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BD6" w:rsidRDefault="00C3703F" w:rsidP="00926077">
      <w:pPr>
        <w:spacing w:line="240" w:lineRule="auto"/>
        <w:jc w:val="center"/>
      </w:pPr>
      <w:r>
        <w:tab/>
      </w:r>
      <w:r w:rsidR="008B697E">
        <w:t>THAM LUẬN</w:t>
      </w:r>
    </w:p>
    <w:p w:rsidR="008B697E" w:rsidRDefault="0041413D" w:rsidP="00F64053">
      <w:pPr>
        <w:spacing w:line="240" w:lineRule="auto"/>
        <w:jc w:val="center"/>
        <w:rPr>
          <w:b/>
          <w:sz w:val="24"/>
          <w:szCs w:val="24"/>
        </w:rPr>
      </w:pPr>
      <w:r w:rsidRPr="007E7C9D">
        <w:rPr>
          <w:b/>
          <w:sz w:val="24"/>
          <w:szCs w:val="24"/>
        </w:rPr>
        <w:t>"ĐẨY NHANH MỨC ĐỘ CHUYỂN ĐỔI SỐ</w:t>
      </w:r>
    </w:p>
    <w:p w:rsidR="008B697E" w:rsidRDefault="0041413D" w:rsidP="00F64053">
      <w:pPr>
        <w:spacing w:line="240" w:lineRule="auto"/>
        <w:jc w:val="center"/>
        <w:rPr>
          <w:b/>
          <w:sz w:val="24"/>
          <w:szCs w:val="24"/>
        </w:rPr>
      </w:pPr>
      <w:r w:rsidRPr="007E7C9D">
        <w:rPr>
          <w:b/>
          <w:sz w:val="24"/>
          <w:szCs w:val="24"/>
        </w:rPr>
        <w:t>TRONG CÔNG TÁC TUYÊN TRUYỀN PHỔ BIẾN PHÁP LUẬ</w:t>
      </w:r>
      <w:r w:rsidR="008B697E">
        <w:rPr>
          <w:b/>
          <w:sz w:val="24"/>
          <w:szCs w:val="24"/>
        </w:rPr>
        <w:t>T</w:t>
      </w:r>
    </w:p>
    <w:p w:rsidR="008B697E" w:rsidRDefault="0041413D" w:rsidP="00F64053">
      <w:pPr>
        <w:spacing w:line="240" w:lineRule="auto"/>
        <w:jc w:val="center"/>
        <w:rPr>
          <w:b/>
          <w:sz w:val="24"/>
          <w:szCs w:val="24"/>
        </w:rPr>
      </w:pPr>
      <w:r w:rsidRPr="007E7C9D">
        <w:rPr>
          <w:b/>
          <w:sz w:val="24"/>
          <w:szCs w:val="24"/>
        </w:rPr>
        <w:t>VÀ HỖ TRỢ CÔNG TÁC PHÒNG CHỐNG DỊ</w:t>
      </w:r>
      <w:r w:rsidR="008B697E">
        <w:rPr>
          <w:b/>
          <w:sz w:val="24"/>
          <w:szCs w:val="24"/>
        </w:rPr>
        <w:t>CH COVID-19</w:t>
      </w:r>
    </w:p>
    <w:p w:rsidR="00F64053" w:rsidRPr="00F64053" w:rsidRDefault="0041413D" w:rsidP="00F64053">
      <w:pPr>
        <w:spacing w:line="240" w:lineRule="auto"/>
        <w:jc w:val="center"/>
        <w:rPr>
          <w:b/>
          <w:sz w:val="24"/>
          <w:szCs w:val="24"/>
        </w:rPr>
      </w:pPr>
      <w:r w:rsidRPr="007E7C9D">
        <w:rPr>
          <w:b/>
          <w:sz w:val="24"/>
          <w:szCs w:val="24"/>
        </w:rPr>
        <w:t>TẠI ĐỊA PHƯƠNG, ĐƠN VỊ, CỘNG ĐỒNG"</w:t>
      </w:r>
      <w:r w:rsidR="00F64053">
        <w:t xml:space="preserve"> </w:t>
      </w:r>
    </w:p>
    <w:p w:rsidR="00926077" w:rsidRDefault="00F64053" w:rsidP="00CE0E14">
      <w:pPr>
        <w:spacing w:line="240" w:lineRule="auto"/>
        <w:jc w:val="both"/>
      </w:pPr>
      <w:r>
        <w:tab/>
        <w:t xml:space="preserve">Thưa các đc: </w:t>
      </w:r>
      <w:r w:rsidR="00862575">
        <w:t>nhờ x</w:t>
      </w:r>
      <w:r w:rsidR="00926077">
        <w:t>ác định được vai trò, tác dụng của chuyển đổi số nên trong những năm gần đây</w:t>
      </w:r>
      <w:r w:rsidR="00E50185">
        <w:t xml:space="preserve"> dưới sự lãnh, chỉ đạo của các đc lãnh đạo </w:t>
      </w:r>
      <w:r w:rsidR="001F4218">
        <w:t>địa</w:t>
      </w:r>
      <w:r w:rsidR="00E50185">
        <w:t xml:space="preserve"> phương</w:t>
      </w:r>
      <w:r w:rsidR="007C0354">
        <w:t xml:space="preserve">, </w:t>
      </w:r>
      <w:r>
        <w:t xml:space="preserve">TT đã tham mưu, kết hợp với địa phương </w:t>
      </w:r>
      <w:r w:rsidR="007C0354">
        <w:t xml:space="preserve">làm tốt các </w:t>
      </w:r>
      <w:r w:rsidR="005E6FDB">
        <w:t>tiêu chí về xây dựng cộng đồng học tập cấp phường</w:t>
      </w:r>
      <w:r w:rsidR="00E97A3E">
        <w:t xml:space="preserve">, </w:t>
      </w:r>
      <w:r>
        <w:t xml:space="preserve">xây dựng </w:t>
      </w:r>
      <w:r w:rsidR="00E97A3E">
        <w:t>xã hội học tập</w:t>
      </w:r>
      <w:r w:rsidR="005E6FDB">
        <w:t>, trong đó những công việc làm tốt là</w:t>
      </w:r>
      <w:r w:rsidR="007C0354">
        <w:t>:</w:t>
      </w:r>
    </w:p>
    <w:p w:rsidR="00185BD6" w:rsidRDefault="00CE0E14" w:rsidP="00CE0E14">
      <w:pPr>
        <w:spacing w:line="240" w:lineRule="auto"/>
        <w:jc w:val="both"/>
      </w:pPr>
      <w:r>
        <w:tab/>
      </w:r>
      <w:r w:rsidR="00E97A3E">
        <w:t>1.</w:t>
      </w:r>
      <w:r w:rsidR="00E50185">
        <w:t xml:space="preserve"> </w:t>
      </w:r>
      <w:r w:rsidR="00185BD6">
        <w:t>Tạo điều kiện để mọi người dân được tiếp cận với chuyển đổi số bằng cách: mở các lớp học về công nghệ thông tin, sử</w:t>
      </w:r>
      <w:r w:rsidR="00926077" w:rsidRPr="00926077">
        <w:t xml:space="preserve"> </w:t>
      </w:r>
      <w:r w:rsidR="00926077">
        <w:t>dụng mạng internet</w:t>
      </w:r>
      <w:r w:rsidR="00185BD6">
        <w:t xml:space="preserve"> trong cộng đồng (các nhà trường </w:t>
      </w:r>
      <w:r>
        <w:t xml:space="preserve">đã </w:t>
      </w:r>
      <w:r w:rsidR="00185BD6">
        <w:t xml:space="preserve">tạo điều kiện về cơ sở vật chất, trang thết bị, giảng viên…). </w:t>
      </w:r>
    </w:p>
    <w:p w:rsidR="001F4218" w:rsidRDefault="00CE0E14" w:rsidP="00CE0E14">
      <w:pPr>
        <w:spacing w:line="240" w:lineRule="auto"/>
        <w:jc w:val="both"/>
      </w:pPr>
      <w:r>
        <w:tab/>
      </w:r>
      <w:r w:rsidR="00E97A3E">
        <w:t>2.</w:t>
      </w:r>
      <w:r w:rsidR="001F4218" w:rsidRPr="001F4218">
        <w:t xml:space="preserve">  Nâng cao chất lượng bộ môn tin học trong các nhà trường (Nâng cấp, cải tạo trang thiết bị day, học; nâng cao trình độ tin học cho đội ngũ thày cô giáo; tạo điều kiện để mọi học sinh được thực hành trên máy tính…)</w:t>
      </w:r>
    </w:p>
    <w:p w:rsidR="005E6FDB" w:rsidRDefault="00E97A3E" w:rsidP="00CE0E14">
      <w:pPr>
        <w:spacing w:line="240" w:lineRule="auto"/>
        <w:jc w:val="both"/>
      </w:pPr>
      <w:r>
        <w:tab/>
        <w:t>3.</w:t>
      </w:r>
      <w:r w:rsidR="005E6FDB">
        <w:t xml:space="preserve"> Nâng cao chất lượng hoạt động của </w:t>
      </w:r>
      <w:r w:rsidR="007E7C9D">
        <w:t xml:space="preserve">TT HTCĐ, của </w:t>
      </w:r>
      <w:r w:rsidR="005E6FDB">
        <w:t>Hộ</w:t>
      </w:r>
      <w:r w:rsidR="007E7C9D">
        <w:t>i Kh. H</w:t>
      </w:r>
      <w:r w:rsidR="005E6FDB">
        <w:t>ọc phường</w:t>
      </w:r>
      <w:r w:rsidR="009133DC">
        <w:t xml:space="preserve"> </w:t>
      </w:r>
      <w:r w:rsidR="005E6FDB">
        <w:t>.</w:t>
      </w:r>
      <w:r w:rsidR="009133DC">
        <w:t>..</w:t>
      </w:r>
    </w:p>
    <w:p w:rsidR="00D87617" w:rsidRDefault="001F4218" w:rsidP="00CE0E14">
      <w:pPr>
        <w:spacing w:line="240" w:lineRule="auto"/>
        <w:jc w:val="both"/>
      </w:pPr>
      <w:r>
        <w:tab/>
        <w:t>Đ</w:t>
      </w:r>
      <w:r w:rsidR="00D87617">
        <w:t>ể có thể:  "Đẩy nhanh mức độ chuyển đổi số trong công tác tuyên truyền phổ biến pháp luật và hỗ trợ công tác phòng chống dịch bệnh covid-19 tại địa phương, đơn vị và cộng đồng", chúng tôi xá</w:t>
      </w:r>
      <w:r w:rsidR="00E50185">
        <w:t>c</w:t>
      </w:r>
      <w:r w:rsidR="00D87617">
        <w:t xml:space="preserve"> đị</w:t>
      </w:r>
      <w:r w:rsidR="00F64053">
        <w:t xml:space="preserve">nh: cần </w:t>
      </w:r>
      <w:r w:rsidR="0041413D">
        <w:t xml:space="preserve">tiếp tục duy trì, phát huy những mặt mạnh trên, đồng thời </w:t>
      </w:r>
      <w:r w:rsidR="00D87617">
        <w:t xml:space="preserve">cần làm tốt </w:t>
      </w:r>
      <w:r w:rsidR="009133DC">
        <w:t xml:space="preserve">hơn nữa </w:t>
      </w:r>
      <w:r w:rsidR="00D87617">
        <w:t>những việc sau:</w:t>
      </w:r>
    </w:p>
    <w:p w:rsidR="00D87617" w:rsidRPr="0041413D" w:rsidRDefault="00CE0E14" w:rsidP="00CE0E14">
      <w:pPr>
        <w:spacing w:line="240" w:lineRule="auto"/>
        <w:jc w:val="both"/>
        <w:rPr>
          <w:b/>
        </w:rPr>
      </w:pPr>
      <w:r>
        <w:tab/>
      </w:r>
      <w:r w:rsidR="007E7C9D">
        <w:rPr>
          <w:b/>
        </w:rPr>
        <w:t>Thứ nhất:</w:t>
      </w:r>
      <w:r w:rsidR="00D87617" w:rsidRPr="0041413D">
        <w:rPr>
          <w:b/>
        </w:rPr>
        <w:t xml:space="preserve"> Về công tác tuyên truyền và phổ biến pháp luật: </w:t>
      </w:r>
    </w:p>
    <w:p w:rsidR="00D87617" w:rsidRDefault="00CE0E14" w:rsidP="00CE0E14">
      <w:pPr>
        <w:spacing w:line="240" w:lineRule="auto"/>
        <w:jc w:val="both"/>
      </w:pPr>
      <w:r>
        <w:tab/>
      </w:r>
      <w:r w:rsidR="001E0CE9">
        <w:t xml:space="preserve">1: </w:t>
      </w:r>
      <w:r w:rsidR="00D87617">
        <w:t xml:space="preserve"> Chuẩn bị</w:t>
      </w:r>
      <w:r w:rsidR="001E0CE9">
        <w:t xml:space="preserve"> </w:t>
      </w:r>
      <w:r w:rsidR="00D87617">
        <w:t>nội dung tuyên truyền: Căn cứ theo nhiệm vụ chính trị của đ</w:t>
      </w:r>
      <w:r w:rsidR="009133DC">
        <w:t xml:space="preserve">ịa </w:t>
      </w:r>
      <w:r w:rsidR="00D87617">
        <w:t>phương, phối hợp với bộ phận tư pháp phường để xác định nhữ</w:t>
      </w:r>
      <w:r w:rsidR="009133DC">
        <w:t>ng L</w:t>
      </w:r>
      <w:r w:rsidR="00D87617">
        <w:t>uật, bộ</w:t>
      </w:r>
      <w:r w:rsidR="009133DC">
        <w:t xml:space="preserve"> L</w:t>
      </w:r>
      <w:r w:rsidR="00D87617">
        <w:t xml:space="preserve">uật cần tuyên truyền như: Luật Đất đai; </w:t>
      </w:r>
      <w:r w:rsidR="009133DC">
        <w:t xml:space="preserve">Luật </w:t>
      </w:r>
      <w:r w:rsidR="00D87617">
        <w:t xml:space="preserve">Hôn nhan và gia đình; </w:t>
      </w:r>
      <w:r w:rsidR="009133DC">
        <w:t xml:space="preserve">Luật </w:t>
      </w:r>
      <w:r w:rsidR="00D87617">
        <w:t xml:space="preserve">Phòng chống tham nhũng, </w:t>
      </w:r>
      <w:r w:rsidR="009133DC">
        <w:t xml:space="preserve">Luật </w:t>
      </w:r>
      <w:r w:rsidR="00FD4D45">
        <w:t xml:space="preserve">Dân chủ ở cơ sở; </w:t>
      </w:r>
      <w:r w:rsidR="009133DC">
        <w:t xml:space="preserve">Luật </w:t>
      </w:r>
      <w:r w:rsidR="00FD4D45">
        <w:t xml:space="preserve">Bảo vệ môi trường; </w:t>
      </w:r>
      <w:r w:rsidR="009133DC">
        <w:t xml:space="preserve">Luật </w:t>
      </w:r>
      <w:r w:rsidR="00FD4D45">
        <w:t>An ninh mạng… Sau khi đã xác định được nội dung tuyên truyền sẽ chuẩn bị nội dung bài giảng</w:t>
      </w:r>
      <w:r w:rsidR="009133DC">
        <w:t xml:space="preserve"> bằng cách</w:t>
      </w:r>
      <w:r w:rsidR="00FD4D45">
        <w:t>: Vào cổng thông tin điện tử của Bô tư pháp lấy tư liệu từ nội dung bài đến các clip tuyên truyề</w:t>
      </w:r>
      <w:r w:rsidR="009133DC">
        <w:t>n minh hoạ</w:t>
      </w:r>
      <w:r w:rsidR="00FD4D45">
        <w:t>. Trao đổi với đc phụ trach tư pháp của phường để lấy ví dụ minh hoạ theo thực tế địa phương. Duyệt nội dung với lãnh đạo địa phương. Chuyển nội dung bài giảng sang Power Point.</w:t>
      </w:r>
    </w:p>
    <w:p w:rsidR="007650B6" w:rsidRDefault="00CE0E14" w:rsidP="00CE0E14">
      <w:pPr>
        <w:spacing w:line="240" w:lineRule="auto"/>
        <w:jc w:val="both"/>
      </w:pPr>
      <w:r>
        <w:tab/>
      </w:r>
      <w:r w:rsidR="001E0CE9">
        <w:t>2:</w:t>
      </w:r>
      <w:r w:rsidR="007650B6">
        <w:t xml:space="preserve"> Chuẩn bị CSVC phục vụ cho buổi tuyên truyền: Bàn ghế, loa máy, nướ</w:t>
      </w:r>
      <w:r w:rsidR="009133DC">
        <w:t>c</w:t>
      </w:r>
      <w:r w:rsidR="007650B6">
        <w:t xml:space="preserve"> uống, tại liệu học tập….</w:t>
      </w:r>
    </w:p>
    <w:p w:rsidR="00FD4D45" w:rsidRDefault="00CE0E14" w:rsidP="00CE0E14">
      <w:pPr>
        <w:spacing w:line="240" w:lineRule="auto"/>
        <w:jc w:val="both"/>
      </w:pPr>
      <w:r>
        <w:tab/>
      </w:r>
      <w:r w:rsidR="001E0CE9">
        <w:t>3:</w:t>
      </w:r>
      <w:r w:rsidR="00FD4D45">
        <w:t xml:space="preserve"> Tổ chức tuyên tuyền: Tuyên truyền qua tổ chức các lớp học</w:t>
      </w:r>
      <w:r w:rsidR="007650B6">
        <w:t xml:space="preserve">: Liên hệ với các đc Bí thư, trưởng khu; Thường trực các đoàn thể để thống nhất thời gian, địa điểm; </w:t>
      </w:r>
      <w:r w:rsidR="007650B6">
        <w:lastRenderedPageBreak/>
        <w:t>làm giấy mời… Tuyên truyền qua hệ thống truyền thanh của phường: kết hợp với bộ phận văn hoá của phường. Trong nhiều năm nay tất cả</w:t>
      </w:r>
      <w:r w:rsidR="009133DC">
        <w:t xml:space="preserve"> các bài giảng</w:t>
      </w:r>
      <w:r w:rsidR="007650B6">
        <w:t xml:space="preserve"> của TT HTCĐ phường đều thực hiện trình chiếu nội dung bài giảng để nâng cao chất lượng của buổi tuyên truyền</w:t>
      </w:r>
      <w:r w:rsidR="009133DC">
        <w:t>…</w:t>
      </w:r>
    </w:p>
    <w:p w:rsidR="007650B6" w:rsidRPr="0041413D" w:rsidRDefault="00CE0E14" w:rsidP="00CE0E14">
      <w:pPr>
        <w:spacing w:line="240" w:lineRule="auto"/>
        <w:jc w:val="both"/>
        <w:rPr>
          <w:b/>
        </w:rPr>
      </w:pPr>
      <w:r>
        <w:tab/>
      </w:r>
      <w:r w:rsidR="007E7C9D" w:rsidRPr="007E7C9D">
        <w:rPr>
          <w:b/>
        </w:rPr>
        <w:t xml:space="preserve">Thứ </w:t>
      </w:r>
      <w:r w:rsidR="007E7C9D">
        <w:rPr>
          <w:b/>
        </w:rPr>
        <w:t>2:</w:t>
      </w:r>
      <w:r w:rsidR="007650B6" w:rsidRPr="0041413D">
        <w:rPr>
          <w:b/>
        </w:rPr>
        <w:t xml:space="preserve"> Với công tác hỗ trợ phòng chống dịch covid-19:</w:t>
      </w:r>
    </w:p>
    <w:p w:rsidR="007650B6" w:rsidRDefault="00CE0E14" w:rsidP="00CE0E14">
      <w:pPr>
        <w:spacing w:line="240" w:lineRule="auto"/>
        <w:jc w:val="both"/>
      </w:pPr>
      <w:r>
        <w:tab/>
      </w:r>
      <w:r w:rsidR="001E0CE9">
        <w:t>1:</w:t>
      </w:r>
      <w:r w:rsidR="00622D0A">
        <w:t xml:space="preserve"> Công tác tuyên truyền: Tuyên truyền trên cổng thông tin điện tử của phường</w:t>
      </w:r>
      <w:r w:rsidR="009133DC">
        <w:t>, trên các nhóm zalo của các đc lãnh đạo khu phố, đoàn thể, trường học, cơ quan xí nghiệp trên địa bàn</w:t>
      </w:r>
      <w:r w:rsidR="00622D0A">
        <w:t>, qua phát thanh và qua xe lưu động đến từng khu xóm.</w:t>
      </w:r>
    </w:p>
    <w:p w:rsidR="00E50185" w:rsidRPr="00E50185" w:rsidRDefault="00CE0E14" w:rsidP="00CE0E14">
      <w:pPr>
        <w:spacing w:line="240" w:lineRule="auto"/>
        <w:jc w:val="both"/>
      </w:pPr>
      <w:r>
        <w:tab/>
      </w:r>
      <w:r w:rsidR="001E0CE9">
        <w:t>2:</w:t>
      </w:r>
      <w:r w:rsidR="00E50185">
        <w:t xml:space="preserve"> Hướng dẫn và v</w:t>
      </w:r>
      <w:r w:rsidR="00E50185" w:rsidRPr="00E50185">
        <w:t>ận động cán bộ, người dân thường xuyên sử dụng Gmail, fb, zalo đề liên lạc, làm việc</w:t>
      </w:r>
      <w:r w:rsidR="00E50185">
        <w:t xml:space="preserve"> như:</w:t>
      </w:r>
      <w:r w:rsidR="00E50185" w:rsidRPr="00E50185">
        <w:t xml:space="preserve"> sử </w:t>
      </w:r>
      <w:r w:rsidR="00E50185">
        <w:t xml:space="preserve">các dịch vụ áp </w:t>
      </w:r>
      <w:r w:rsidR="00E50185" w:rsidRPr="00E50185">
        <w:t>dụng hành chính công trực tuyến cấ</w:t>
      </w:r>
      <w:r>
        <w:t>p đ</w:t>
      </w:r>
      <w:r w:rsidR="00E50185" w:rsidRPr="00E50185">
        <w:t>ộ 3,4, các phần mềm tiện ích (Sổ sức khỏe điện tử, mua, bán hàng qua mạng; thanh toán không dùng tiền mặt…)  để tránh đi lại, tiếp xúc gần.</w:t>
      </w:r>
      <w:r>
        <w:t xml:space="preserve"> Ví dụ: Tại khu Vính Xuân: đc Bí thư, trưởng khu đã thành lập</w:t>
      </w:r>
      <w:r w:rsidR="00361B35">
        <w:t xml:space="preserve"> 3</w:t>
      </w:r>
      <w:r>
        <w:t xml:space="preserve"> nhóm zalo </w:t>
      </w:r>
      <w:r w:rsidR="00361B35">
        <w:t xml:space="preserve">cho tổ dân 324 thành viên; </w:t>
      </w:r>
      <w:r w:rsidR="007E7C9D">
        <w:t xml:space="preserve">cho </w:t>
      </w:r>
      <w:r w:rsidR="00361B35">
        <w:t xml:space="preserve">chi bộ 73 thành viên; </w:t>
      </w:r>
      <w:r w:rsidR="007E7C9D">
        <w:t xml:space="preserve">cho </w:t>
      </w:r>
      <w:r w:rsidR="00361B35">
        <w:t>đảng viên 213: 72 thành viên</w:t>
      </w:r>
      <w:r w:rsidR="00E97A3E">
        <w:t>;</w:t>
      </w:r>
      <w:r w:rsidR="00361B35">
        <w:t xml:space="preserve">  tổng cộng: 469 </w:t>
      </w:r>
      <w:r>
        <w:t xml:space="preserve"> thành viên đại diện cho </w:t>
      </w:r>
      <w:r w:rsidR="00361B35">
        <w:t xml:space="preserve">469/ </w:t>
      </w:r>
      <w:r>
        <w:t>470</w:t>
      </w:r>
      <w:r w:rsidR="00361B35">
        <w:t xml:space="preserve"> hộ gia đình trong khu phố. Các nhóm này thường xuyên hoạt động để nhận thông báo, hướng dẫn từ khu phố.</w:t>
      </w:r>
      <w:r w:rsidR="005E6FDB">
        <w:t xml:space="preserve"> </w:t>
      </w:r>
      <w:r w:rsidR="008E3E42">
        <w:t>Các khu phố</w:t>
      </w:r>
      <w:r w:rsidR="0041413D">
        <w:t xml:space="preserve"> cũ</w:t>
      </w:r>
      <w:r w:rsidR="008E3E42">
        <w:t>ng làm tốt như: khu Vĩnh Sơn, khu Hoà Bình</w:t>
      </w:r>
      <w:r w:rsidR="0041413D">
        <w:t>, Vĩnh Lập</w:t>
      </w:r>
      <w:r w:rsidR="008E3E42">
        <w:t>…</w:t>
      </w:r>
    </w:p>
    <w:p w:rsidR="00E50185" w:rsidRPr="00E50185" w:rsidRDefault="00CE0E14" w:rsidP="00CE0E14">
      <w:pPr>
        <w:spacing w:line="240" w:lineRule="auto"/>
        <w:jc w:val="both"/>
      </w:pPr>
      <w:r>
        <w:tab/>
      </w:r>
      <w:r w:rsidR="001E0CE9">
        <w:t>3:</w:t>
      </w:r>
      <w:r w:rsidR="00E50185">
        <w:t xml:space="preserve"> Tiếp tục t</w:t>
      </w:r>
      <w:r w:rsidR="00E50185" w:rsidRPr="00E50185">
        <w:t>uyên truyền, phổ biến Luật An ninh mạng tới người dân để tránh tiếp xúc với thông tin xấu, độc.</w:t>
      </w:r>
    </w:p>
    <w:p w:rsidR="00E50185" w:rsidRPr="00E50185" w:rsidRDefault="00CE0E14" w:rsidP="00CE0E14">
      <w:pPr>
        <w:spacing w:line="240" w:lineRule="auto"/>
        <w:jc w:val="both"/>
      </w:pPr>
      <w:r>
        <w:tab/>
      </w:r>
      <w:r w:rsidR="001E0CE9">
        <w:t xml:space="preserve">4: </w:t>
      </w:r>
      <w:r w:rsidR="00E50185">
        <w:t xml:space="preserve"> Vận động người dân t</w:t>
      </w:r>
      <w:r w:rsidR="00E50185" w:rsidRPr="00E50185">
        <w:t>hường xuyên nghe đài, xem ti vi trên các kênh thông tin chính thống của Nhà nước để nâng cao nhận thức</w:t>
      </w:r>
      <w:r w:rsidR="00E50185">
        <w:t xml:space="preserve"> về phòng, chống dịch bệnh</w:t>
      </w:r>
      <w:r w:rsidR="001E0CE9">
        <w:t>, thực hiện nghiêm túc 5K+ vacxin</w:t>
      </w:r>
      <w:r w:rsidR="00E50185" w:rsidRPr="00E50185">
        <w:t>.</w:t>
      </w:r>
    </w:p>
    <w:p w:rsidR="00E50185" w:rsidRDefault="00CE0E14" w:rsidP="00CE0E14">
      <w:pPr>
        <w:spacing w:line="240" w:lineRule="auto"/>
        <w:jc w:val="both"/>
      </w:pPr>
      <w:r>
        <w:tab/>
      </w:r>
      <w:r w:rsidR="001E0CE9">
        <w:t>5:</w:t>
      </w:r>
      <w:r w:rsidR="00E50185">
        <w:t xml:space="preserve"> </w:t>
      </w:r>
      <w:r w:rsidR="00E50185" w:rsidRPr="00E50185">
        <w:t>Vận động thế hệ trẻ, đặc biệt là học sinh cấp 2, cấp 3 hướng dẫn bố mẹ, ông bà sử dụng các thiết bị thông minh ứng dụng công nghệ số.</w:t>
      </w:r>
    </w:p>
    <w:p w:rsidR="00E97A3E" w:rsidRPr="00E50185" w:rsidRDefault="00E97A3E" w:rsidP="00CE0E14">
      <w:pPr>
        <w:spacing w:line="240" w:lineRule="auto"/>
        <w:jc w:val="both"/>
      </w:pPr>
      <w:r>
        <w:tab/>
        <w:t>6: Vận động phụ huynh học sinh thường xuyên quan tâm, tạo điều kiện về phương tiện học tập của học sinh nhất là khi phải học trực tuyến vì dịch bệnh.</w:t>
      </w:r>
    </w:p>
    <w:p w:rsidR="00E50185" w:rsidRDefault="00CE0E14" w:rsidP="00CE0E14">
      <w:pPr>
        <w:spacing w:line="240" w:lineRule="auto"/>
        <w:jc w:val="both"/>
      </w:pPr>
      <w:r>
        <w:tab/>
      </w:r>
      <w:r w:rsidR="00E97A3E">
        <w:t>7</w:t>
      </w:r>
      <w:r w:rsidR="001E0CE9">
        <w:t>:</w:t>
      </w:r>
      <w:r w:rsidR="00E50185">
        <w:t xml:space="preserve"> </w:t>
      </w:r>
      <w:r w:rsidR="00E50185" w:rsidRPr="00E50185">
        <w:t>Phát huy vai trò của trang thông tin điện tử của Trung tâm và của phường.</w:t>
      </w:r>
    </w:p>
    <w:p w:rsidR="00663257" w:rsidRDefault="00663257" w:rsidP="00CE0E14">
      <w:pPr>
        <w:spacing w:line="240" w:lineRule="auto"/>
        <w:jc w:val="both"/>
      </w:pPr>
      <w:r>
        <w:tab/>
        <w:t>Chuyển đối số và công tác tạo điều kiện học tập suốt đời cho mọi người dân l</w:t>
      </w:r>
      <w:r w:rsidR="00C97C50">
        <w:t>à</w:t>
      </w:r>
      <w:r>
        <w:t xml:space="preserve"> một việc làm khó, nhất là trong tình hình dịch bệnh covid diễn biến phước tạp hiện nay song địa phương Mạo Khê quyết tâm </w:t>
      </w:r>
      <w:r w:rsidR="0041413D">
        <w:t>vận động cả hệ thống chính trị</w:t>
      </w:r>
      <w:r>
        <w:t xml:space="preserve"> </w:t>
      </w:r>
      <w:r w:rsidR="0041413D">
        <w:t xml:space="preserve">vào cuộc </w:t>
      </w:r>
      <w:r>
        <w:t xml:space="preserve">để </w:t>
      </w:r>
      <w:r w:rsidR="009133DC">
        <w:t>nhân dân</w:t>
      </w:r>
      <w:r>
        <w:t xml:space="preserve"> sớm có cuộc sống bình thường mớ</w:t>
      </w:r>
      <w:r w:rsidR="0041413D">
        <w:t>i từ đó</w:t>
      </w:r>
      <w:r>
        <w:t xml:space="preserve"> kinh tế, xã hội phát triển, giầu đẹp, văn minh</w:t>
      </w:r>
      <w:r w:rsidR="0041413D">
        <w:t xml:space="preserve"> và hiện đại</w:t>
      </w:r>
      <w:r>
        <w:t>.</w:t>
      </w:r>
    </w:p>
    <w:p w:rsidR="00F64053" w:rsidRDefault="00F64053" w:rsidP="00CE0E14">
      <w:pPr>
        <w:spacing w:line="240" w:lineRule="auto"/>
        <w:jc w:val="both"/>
      </w:pPr>
      <w:r>
        <w:tab/>
        <w:t>Chúng tôi rất mong đón nhận được sự góp ý, học tập từ các đơn vị bạn để hoạt động ngày càng tốt hơn.</w:t>
      </w:r>
    </w:p>
    <w:p w:rsidR="005E61C6" w:rsidRDefault="00F64053" w:rsidP="00862575">
      <w:pPr>
        <w:spacing w:line="240" w:lineRule="auto"/>
        <w:jc w:val="both"/>
      </w:pPr>
      <w:r>
        <w:tab/>
      </w:r>
      <w:bookmarkStart w:id="0" w:name="_GoBack"/>
      <w:bookmarkEnd w:id="0"/>
    </w:p>
    <w:sectPr w:rsidR="005E61C6" w:rsidSect="00717911">
      <w:pgSz w:w="12240" w:h="15840"/>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185BD6"/>
    <w:rsid w:val="00185BD6"/>
    <w:rsid w:val="001E0CE9"/>
    <w:rsid w:val="001F4218"/>
    <w:rsid w:val="00274BA7"/>
    <w:rsid w:val="002B72CA"/>
    <w:rsid w:val="002E6F06"/>
    <w:rsid w:val="00361B35"/>
    <w:rsid w:val="0041413D"/>
    <w:rsid w:val="005E61C6"/>
    <w:rsid w:val="005E6FDB"/>
    <w:rsid w:val="00622D0A"/>
    <w:rsid w:val="00663257"/>
    <w:rsid w:val="00717911"/>
    <w:rsid w:val="007650B6"/>
    <w:rsid w:val="007C0354"/>
    <w:rsid w:val="007E7C9D"/>
    <w:rsid w:val="00862575"/>
    <w:rsid w:val="008B697E"/>
    <w:rsid w:val="008E3E42"/>
    <w:rsid w:val="009133DC"/>
    <w:rsid w:val="00926077"/>
    <w:rsid w:val="00A83D57"/>
    <w:rsid w:val="00C3703F"/>
    <w:rsid w:val="00C97C50"/>
    <w:rsid w:val="00CE0E14"/>
    <w:rsid w:val="00D87617"/>
    <w:rsid w:val="00E50185"/>
    <w:rsid w:val="00E97A3E"/>
    <w:rsid w:val="00F64053"/>
    <w:rsid w:val="00FD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135D2-2100-46C6-B78E-B1CB1AA0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MaoKheComputer</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ComputerLongHải</dc:creator>
  <cp:lastModifiedBy>Admin</cp:lastModifiedBy>
  <cp:revision>14</cp:revision>
  <cp:lastPrinted>2022-03-21T10:19:00Z</cp:lastPrinted>
  <dcterms:created xsi:type="dcterms:W3CDTF">2021-10-01T00:51:00Z</dcterms:created>
  <dcterms:modified xsi:type="dcterms:W3CDTF">2022-03-21T10:20:00Z</dcterms:modified>
</cp:coreProperties>
</file>